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D" w:rsidRDefault="00E478F7">
      <w:pPr>
        <w:pStyle w:val="2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Аннотация к рабочей программе «Математика»</w:t>
      </w:r>
      <w:bookmarkEnd w:id="0"/>
      <w:bookmarkEnd w:id="1"/>
    </w:p>
    <w:p w:rsidR="0003777D" w:rsidRDefault="00E478F7">
      <w:pPr>
        <w:pStyle w:val="1"/>
        <w:shd w:val="clear" w:color="auto" w:fill="auto"/>
        <w:ind w:firstLine="720"/>
        <w:jc w:val="both"/>
      </w:pPr>
      <w:proofErr w:type="gramStart"/>
      <w:r>
        <w:t>Рабочая программа учебного предмета «Математика»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03777D" w:rsidRDefault="00E478F7">
      <w:pPr>
        <w:pStyle w:val="1"/>
        <w:shd w:val="clear" w:color="auto" w:fill="auto"/>
        <w:ind w:firstLine="720"/>
        <w:jc w:val="both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3777D" w:rsidRDefault="00E478F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03777D" w:rsidRDefault="00E478F7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ind w:firstLine="720"/>
        <w:jc w:val="both"/>
      </w:pPr>
      <w: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</w:t>
      </w:r>
      <w:proofErr w:type="spellStart"/>
      <w:r>
        <w:t>учебно</w:t>
      </w:r>
      <w:r>
        <w:softHyphen/>
        <w:t>познавательных</w:t>
      </w:r>
      <w:proofErr w:type="spellEnd"/>
      <w:r>
        <w:t xml:space="preserve"> и учеб н</w:t>
      </w:r>
      <w:proofErr w:type="gramStart"/>
      <w:r>
        <w:t>о-</w:t>
      </w:r>
      <w:proofErr w:type="gramEnd"/>
      <w:r>
        <w:t xml:space="preserve"> практических задач, построенных на понимании и применении математических отношений («часть-целое», «больше- 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03777D" w:rsidRDefault="00E478F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proofErr w:type="gramStart"/>
      <w: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03777D" w:rsidRDefault="00E478F7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ind w:firstLine="720"/>
        <w:jc w:val="both"/>
      </w:pPr>
      <w: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</w:p>
    <w:p w:rsidR="0003777D" w:rsidRDefault="00E478F7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03777D" w:rsidRDefault="00E478F7">
      <w:pPr>
        <w:pStyle w:val="1"/>
        <w:shd w:val="clear" w:color="auto" w:fill="auto"/>
        <w:ind w:firstLine="720"/>
        <w:jc w:val="both"/>
      </w:pPr>
      <w: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час.</w:t>
      </w:r>
    </w:p>
    <w:p w:rsidR="0003777D" w:rsidRDefault="00E478F7">
      <w:pPr>
        <w:pStyle w:val="20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>Содержание рабочей программы</w:t>
      </w:r>
      <w:bookmarkEnd w:id="4"/>
      <w:bookmarkEnd w:id="5"/>
    </w:p>
    <w:p w:rsidR="0003777D" w:rsidRDefault="00E478F7">
      <w:pPr>
        <w:pStyle w:val="1"/>
        <w:shd w:val="clear" w:color="auto" w:fill="auto"/>
        <w:ind w:firstLine="720"/>
        <w:jc w:val="both"/>
      </w:pPr>
      <w: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3777D" w:rsidRDefault="0003777D">
      <w:pPr>
        <w:pStyle w:val="22"/>
        <w:shd w:val="clear" w:color="auto" w:fill="auto"/>
      </w:pPr>
    </w:p>
    <w:sectPr w:rsidR="0003777D" w:rsidSect="0003777D">
      <w:pgSz w:w="11900" w:h="16840"/>
      <w:pgMar w:top="867" w:right="809" w:bottom="1157" w:left="1660" w:header="439" w:footer="72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7D" w:rsidRDefault="0003777D" w:rsidP="0003777D">
      <w:r>
        <w:separator/>
      </w:r>
    </w:p>
  </w:endnote>
  <w:endnote w:type="continuationSeparator" w:id="0">
    <w:p w:rsidR="0003777D" w:rsidRDefault="0003777D" w:rsidP="0003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7D" w:rsidRDefault="0003777D"/>
  </w:footnote>
  <w:footnote w:type="continuationSeparator" w:id="0">
    <w:p w:rsidR="0003777D" w:rsidRDefault="00037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22E"/>
    <w:multiLevelType w:val="multilevel"/>
    <w:tmpl w:val="F49CA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777D"/>
    <w:rsid w:val="0003777D"/>
    <w:rsid w:val="008533C9"/>
    <w:rsid w:val="00E478F7"/>
    <w:rsid w:val="00F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7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7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7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03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03777D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03777D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03777D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3777D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03777D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2023-01-24T15:41:00Z</dcterms:created>
  <dcterms:modified xsi:type="dcterms:W3CDTF">2023-01-24T15:45:00Z</dcterms:modified>
</cp:coreProperties>
</file>