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D0" w:rsidRPr="003803D0" w:rsidRDefault="003803D0" w:rsidP="003803D0">
      <w:pPr>
        <w:shd w:val="clear" w:color="auto" w:fill="FFFAF6"/>
        <w:spacing w:before="150" w:after="161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D56926"/>
          <w:kern w:val="36"/>
          <w:sz w:val="45"/>
          <w:szCs w:val="45"/>
          <w:lang w:eastAsia="ru-RU" w:bidi="bo-CN"/>
        </w:rPr>
      </w:pPr>
      <w:r w:rsidRPr="003803D0">
        <w:rPr>
          <w:rFonts w:ascii="Georgia" w:eastAsia="Times New Roman" w:hAnsi="Georgia" w:cs="Times New Roman"/>
          <w:b/>
          <w:bCs/>
          <w:i/>
          <w:iCs/>
          <w:color w:val="D56926"/>
          <w:kern w:val="36"/>
          <w:sz w:val="45"/>
          <w:szCs w:val="45"/>
          <w:lang w:eastAsia="ru-RU" w:bidi="bo-CN"/>
        </w:rPr>
        <w:t>Информация для родителей о введении обновленных ФГОС с учетом новых ФООП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</w:r>
    </w:p>
    <w:p w:rsidR="003803D0" w:rsidRPr="003803D0" w:rsidRDefault="003803D0" w:rsidP="003803D0">
      <w:pPr>
        <w:shd w:val="clear" w:color="auto" w:fill="FFFAF6"/>
        <w:spacing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noProof/>
          <w:color w:val="5A5A5A"/>
          <w:sz w:val="21"/>
          <w:szCs w:val="21"/>
          <w:lang w:eastAsia="ru-RU" w:bidi="bo-CN"/>
        </w:rPr>
        <w:drawing>
          <wp:inline distT="0" distB="0" distL="0" distR="0" wp14:anchorId="6102B7B0" wp14:editId="57F8ABC2">
            <wp:extent cx="1432560" cy="335280"/>
            <wp:effectExtent l="0" t="0" r="0" b="7620"/>
            <wp:docPr id="1" name="Рисунок 1" descr="http://lyceum21.ru/thumb/2/U2CNu0hhnaTxdslwpM0EVw/150r150/d/878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um21.ru/thumb/2/U2CNu0hhnaTxdslwpM0EVw/150r150/d/8787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3D0"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  <w:t>Информация для родителей о введении обновленных ФГОС с учетом новых ФООП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 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jc w:val="center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Уважаемые родители! 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Доводим до вашего сведения информацию о внедрении обновлённых ФГОС НОО, ФГОС ООО и ФГОС СОО с 01.09.2023 г.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С 1 сентября 2023 года во всех школах Российской Федерации будут вводиться ФГОС третьего поколения всех уровней.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Министерством просвещения Российской Федерации утверждены новые федеральные государственные образовательные стандарты (далее – ФГОС) начального общего, основного общего и среднего общего образования (далее – НОО, ООО и СОО соответственно).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В соответствии с новыми ФГОС Министерством просвещения Российской Федерации утверждены единые федеральные основные образовательные программы (далее – ФООП).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общего, основного общего и среднего общего образования, а также учёта интересов и возможностей как образовательных организаций, так и их учеников.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Именно с 1 сентября 2023 года начнут действовать обновленные ФГОС всех уровней в каждой школе.</w:t>
      </w:r>
    </w:p>
    <w:p w:rsidR="003803D0" w:rsidRPr="003803D0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hyperlink r:id="rId6" w:history="1">
        <w:r w:rsidR="003803D0" w:rsidRPr="003803D0">
          <w:rPr>
            <w:rFonts w:ascii="Georgia" w:eastAsia="Times New Roman" w:hAnsi="Georgia" w:cs="Times New Roman"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3803D0" w:rsidRPr="003803D0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hyperlink r:id="rId7" w:history="1">
        <w:r w:rsidR="003803D0" w:rsidRPr="003803D0">
          <w:rPr>
            <w:rFonts w:ascii="Georgia" w:eastAsia="Times New Roman" w:hAnsi="Georgia" w:cs="Times New Roman"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3803D0" w:rsidRPr="003803D0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hyperlink r:id="rId8" w:history="1">
        <w:r w:rsidR="003803D0" w:rsidRPr="003803D0">
          <w:rPr>
            <w:rFonts w:ascii="Georgia" w:eastAsia="Times New Roman" w:hAnsi="Georgia" w:cs="Times New Roman"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МИНПРОСВЕЩЕНИЯ России №732 от 12.08.2022 года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г. №413»</w:t>
        </w:r>
      </w:hyperlink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В обновлённых ФГОС и ФООП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lastRenderedPageBreak/>
        <w:t>используя передовое оборудование.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В новом стандарте уделено внимание финансовой грамотности учеников, совершенствованию обучения на фоне развития информационных технологий.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Приём на обучение в 10 классы в соответствии с прежним ФГОС прекращается с 1 сентября 2023 г.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 xml:space="preserve">В целях обеспечения единства образовательного пространства Российской Федерации </w:t>
      </w:r>
      <w:proofErr w:type="gramStart"/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с  1</w:t>
      </w:r>
      <w:proofErr w:type="gramEnd"/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 xml:space="preserve"> сентября 2023 года школы переходят на новые федеральные основные образовательные программы (ФООП). Это единые программы обучения, они устанавливают обязательный базовый уровень требований к содержанию общего образования.  Школы должны привести свои основные образовательные программы в соответствие с федеральными к 1 сентября 2023 года.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jc w:val="center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  <w:t>Что такое ФООП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Федеральная основная общеобразовательная программа –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jc w:val="center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  <w:t>Для каких уровней образования разработана ФООП</w:t>
      </w:r>
    </w:p>
    <w:p w:rsidR="003803D0" w:rsidRPr="003803D0" w:rsidRDefault="003803D0" w:rsidP="003803D0">
      <w:pPr>
        <w:numPr>
          <w:ilvl w:val="0"/>
          <w:numId w:val="1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 начального общего (1-4 классы)</w:t>
      </w:r>
    </w:p>
    <w:p w:rsidR="003803D0" w:rsidRPr="003803D0" w:rsidRDefault="003803D0" w:rsidP="003803D0">
      <w:pPr>
        <w:numPr>
          <w:ilvl w:val="0"/>
          <w:numId w:val="1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основного общего (5-9 классы)</w:t>
      </w:r>
    </w:p>
    <w:p w:rsidR="003803D0" w:rsidRPr="003803D0" w:rsidRDefault="003803D0" w:rsidP="003803D0">
      <w:pPr>
        <w:numPr>
          <w:ilvl w:val="0"/>
          <w:numId w:val="1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среднего общего (10-11 классы)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  <w:t>Учебно-методическая документация ФООП включает: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 федеральные учебные планы;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федеральный план внеурочной деятельности;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федеральный календарный учебный график;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федеральный календарный план воспитательной работы;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федеральную рабочую программу воспитания;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федеральные рабочие программы учебных предметов;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программу формирования УУД;</w:t>
      </w:r>
    </w:p>
    <w:p w:rsidR="003803D0" w:rsidRPr="003803D0" w:rsidRDefault="003803D0" w:rsidP="003803D0">
      <w:pPr>
        <w:numPr>
          <w:ilvl w:val="0"/>
          <w:numId w:val="2"/>
        </w:numPr>
        <w:shd w:val="clear" w:color="auto" w:fill="FFFAF6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программа коррекционной работы.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Введение ФООП 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 </w:t>
      </w:r>
    </w:p>
    <w:p w:rsidR="003803D0" w:rsidRPr="003803D0" w:rsidRDefault="003803D0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</w:pP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t>При этом школы сохраняют право разработки собственных образовательных программ, но их содержание и планируемые результаты должны быть не ниже, чем в ФООП. Переход школ на ФООП запланирован к 1 сентября. </w:t>
      </w:r>
      <w:r w:rsidRPr="003803D0">
        <w:rPr>
          <w:rFonts w:ascii="Georgia" w:eastAsia="Times New Roman" w:hAnsi="Georgia" w:cs="Times New Roman"/>
          <w:i/>
          <w:iCs/>
          <w:color w:val="5A5A5A"/>
          <w:sz w:val="21"/>
          <w:szCs w:val="21"/>
          <w:lang w:eastAsia="ru-RU" w:bidi="bo-CN"/>
        </w:rPr>
        <w:br/>
        <w:t>В 2023/24 учебном году 11 классы могут продолжить обучение по учебным планам, соответствующим ФГОС среднего общего образования до вступления в силу изменений 2022 года. 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p w:rsidR="003803D0" w:rsidRPr="00FF4BBE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</w:pPr>
      <w:hyperlink r:id="rId9" w:history="1">
        <w:r w:rsidR="003803D0" w:rsidRPr="00FF4BBE">
          <w:rPr>
            <w:rFonts w:ascii="Georgia" w:eastAsia="Times New Roman" w:hAnsi="Georgia" w:cs="Times New Roman"/>
            <w:b/>
            <w:bCs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  </w:r>
      </w:hyperlink>
    </w:p>
    <w:p w:rsidR="003803D0" w:rsidRPr="00FF4BBE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</w:pPr>
      <w:hyperlink r:id="rId10" w:history="1">
        <w:r w:rsidR="003803D0" w:rsidRPr="00FF4BBE">
          <w:rPr>
            <w:rFonts w:ascii="Georgia" w:eastAsia="Times New Roman" w:hAnsi="Georgia" w:cs="Times New Roman"/>
            <w:b/>
            <w:bCs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Министерства просвещения Российской Федерации от 18.05.2023 № 370 "Об утверждении федеральной образовательной программы основного общего образования" (Зарегистрирован 12.07.2023 № 74223)</w:t>
        </w:r>
      </w:hyperlink>
    </w:p>
    <w:p w:rsidR="003803D0" w:rsidRPr="00FF4BBE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</w:pPr>
      <w:hyperlink r:id="rId11" w:history="1">
        <w:r w:rsidR="003803D0" w:rsidRPr="00FF4BBE">
          <w:rPr>
            <w:rFonts w:ascii="Georgia" w:eastAsia="Times New Roman" w:hAnsi="Georgia" w:cs="Times New Roman"/>
            <w:b/>
            <w:bCs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  </w:r>
      </w:hyperlink>
    </w:p>
    <w:p w:rsidR="003803D0" w:rsidRPr="00FF4BBE" w:rsidRDefault="00FF4BBE" w:rsidP="003803D0">
      <w:pPr>
        <w:shd w:val="clear" w:color="auto" w:fill="FFFAF6"/>
        <w:spacing w:before="240" w:after="240" w:line="240" w:lineRule="auto"/>
        <w:rPr>
          <w:rFonts w:ascii="Georgia" w:eastAsia="Times New Roman" w:hAnsi="Georgia" w:cs="Times New Roman"/>
          <w:b/>
          <w:bCs/>
          <w:i/>
          <w:iCs/>
          <w:color w:val="5A5A5A"/>
          <w:sz w:val="21"/>
          <w:szCs w:val="21"/>
          <w:lang w:eastAsia="ru-RU" w:bidi="bo-CN"/>
        </w:rPr>
      </w:pPr>
      <w:hyperlink r:id="rId12" w:history="1">
        <w:r w:rsidR="003803D0" w:rsidRPr="00FF4BBE">
          <w:rPr>
            <w:rFonts w:ascii="Georgia" w:eastAsia="Times New Roman" w:hAnsi="Georgia" w:cs="Times New Roman"/>
            <w:b/>
            <w:bCs/>
            <w:i/>
            <w:iCs/>
            <w:color w:val="5A5A5A"/>
            <w:sz w:val="21"/>
            <w:szCs w:val="21"/>
            <w:u w:val="single"/>
            <w:lang w:eastAsia="ru-RU" w:bidi="bo-CN"/>
          </w:rPr>
          <w:t>Приказ о подготовке к введению в Курской области обновлённого федерального государственного образовательного стандарта среднего общего образования</w:t>
        </w:r>
      </w:hyperlink>
      <w:bookmarkStart w:id="0" w:name="_GoBack"/>
      <w:bookmarkEnd w:id="0"/>
    </w:p>
    <w:p w:rsidR="00AB59A3" w:rsidRDefault="00AB59A3"/>
    <w:sectPr w:rsidR="00AB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37A"/>
    <w:multiLevelType w:val="multilevel"/>
    <w:tmpl w:val="10C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E34EE"/>
    <w:multiLevelType w:val="multilevel"/>
    <w:tmpl w:val="B11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C"/>
    <w:rsid w:val="00076A62"/>
    <w:rsid w:val="003803D0"/>
    <w:rsid w:val="005E7FDC"/>
    <w:rsid w:val="00AB59A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C411-4EBF-4D4D-AE28-8B6CB67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9120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7" TargetMode="External"/><Relationship Id="rId12" Type="http://schemas.openxmlformats.org/officeDocument/2006/relationships/hyperlink" Target="http://lyceum21.ru/f/prikaz_o_podgotov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edsoo.ru/Federalnaya_obrazovatelnaya_programma_srednego_obschego_obrazovaniya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dsoo.ru/Federalnaya_obrazovatelnaya_programma_osnovnogo_obschego_obrazovaniy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Federalnaya_obrazovatelnaya_programma_nachalnogo_obschego_obrazovaniy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Михайловкая_СОШ</dc:creator>
  <cp:keywords/>
  <dc:description/>
  <cp:lastModifiedBy>Михайловкая_СОШ</cp:lastModifiedBy>
  <cp:revision>3</cp:revision>
  <dcterms:created xsi:type="dcterms:W3CDTF">2023-08-18T03:14:00Z</dcterms:created>
  <dcterms:modified xsi:type="dcterms:W3CDTF">2023-08-18T03:20:00Z</dcterms:modified>
</cp:coreProperties>
</file>